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5B03" w14:textId="742ECFEC" w:rsidR="003F6B4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r w:rsidRPr="00D23534">
        <w:rPr>
          <w:rFonts w:ascii="Calibri Light"/>
          <w:sz w:val="53"/>
          <w:lang w:val="fr-FR"/>
        </w:rPr>
        <w:t>Compte</w:t>
      </w:r>
      <w:r w:rsidR="001D7A74">
        <w:rPr>
          <w:rFonts w:ascii="Calibri Light"/>
          <w:sz w:val="53"/>
          <w:lang w:val="fr-FR"/>
        </w:rPr>
        <w:t xml:space="preserve"> rendu de la rencontre avec le C</w:t>
      </w:r>
      <w:r w:rsidRPr="00D23534">
        <w:rPr>
          <w:rFonts w:ascii="Calibri Light"/>
          <w:sz w:val="53"/>
          <w:lang w:val="fr-FR"/>
        </w:rPr>
        <w:t>lub au F</w:t>
      </w:r>
      <w:r w:rsidRPr="00D23534">
        <w:rPr>
          <w:rFonts w:ascii="Calibri Light"/>
          <w:sz w:val="53"/>
          <w:lang w:val="fr-FR"/>
        </w:rPr>
        <w:t>é</w:t>
      </w:r>
      <w:r w:rsidRPr="00D23534">
        <w:rPr>
          <w:rFonts w:ascii="Calibri Light"/>
          <w:sz w:val="53"/>
          <w:lang w:val="fr-FR"/>
        </w:rPr>
        <w:t xml:space="preserve">minin </w:t>
      </w:r>
    </w:p>
    <w:p w14:paraId="77E05721" w14:textId="6646E9B1" w:rsidR="00993E6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r w:rsidRPr="00D23534">
        <w:rPr>
          <w:rFonts w:ascii="Calibri Light"/>
          <w:sz w:val="53"/>
          <w:lang w:val="fr-FR"/>
        </w:rPr>
        <w:t xml:space="preserve">du </w:t>
      </w:r>
      <w:r w:rsidR="00426873">
        <w:rPr>
          <w:rFonts w:ascii="Calibri Light"/>
          <w:sz w:val="53"/>
          <w:lang w:val="fr-FR"/>
        </w:rPr>
        <w:t>18</w:t>
      </w:r>
      <w:r w:rsidR="00E25159">
        <w:rPr>
          <w:rFonts w:ascii="Calibri Light"/>
          <w:sz w:val="53"/>
          <w:lang w:val="fr-FR"/>
        </w:rPr>
        <w:t>-</w:t>
      </w:r>
      <w:r w:rsidR="004F6559">
        <w:rPr>
          <w:rFonts w:ascii="Calibri Light"/>
          <w:sz w:val="53"/>
          <w:lang w:val="fr-FR"/>
        </w:rPr>
        <w:t>1</w:t>
      </w:r>
      <w:r w:rsidR="00426873">
        <w:rPr>
          <w:rFonts w:ascii="Calibri Light"/>
          <w:sz w:val="53"/>
          <w:lang w:val="fr-FR"/>
        </w:rPr>
        <w:t>2</w:t>
      </w:r>
      <w:r w:rsidR="00E25159">
        <w:rPr>
          <w:rFonts w:ascii="Calibri Light"/>
          <w:sz w:val="53"/>
          <w:lang w:val="fr-FR"/>
        </w:rPr>
        <w:t>-2020</w:t>
      </w:r>
    </w:p>
    <w:p w14:paraId="747B9368" w14:textId="77777777" w:rsidR="00993E6D" w:rsidRPr="00D23534" w:rsidRDefault="00993E6D" w:rsidP="003F6B4D">
      <w:pPr>
        <w:pStyle w:val="Corpsdetexte"/>
        <w:spacing w:line="276" w:lineRule="auto"/>
        <w:rPr>
          <w:sz w:val="20"/>
          <w:lang w:val="fr-FR"/>
        </w:rPr>
      </w:pPr>
    </w:p>
    <w:p w14:paraId="43D2F7E3" w14:textId="77777777" w:rsidR="00993E6D" w:rsidRPr="00D23534" w:rsidRDefault="008E4EE1" w:rsidP="003F6B4D">
      <w:pPr>
        <w:pStyle w:val="Corpsdetexte"/>
        <w:spacing w:line="276" w:lineRule="auto"/>
        <w:rPr>
          <w:sz w:val="24"/>
          <w:lang w:val="fr-FR"/>
        </w:rPr>
      </w:pPr>
      <w:r w:rsidRPr="00D23534">
        <w:rPr>
          <w:noProof/>
          <w:lang w:val="fr-FR" w:eastAsia="fr-FR"/>
        </w:rPr>
        <w:drawing>
          <wp:anchor distT="0" distB="0" distL="0" distR="0" simplePos="0" relativeHeight="251658752" behindDoc="0" locked="0" layoutInCell="1" allowOverlap="1" wp14:anchorId="30D977F9" wp14:editId="46196059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584730" cy="704087"/>
            <wp:effectExtent l="0" t="0" r="0" b="127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30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CAA17" w14:textId="77777777" w:rsidR="00993E6D" w:rsidRPr="00D23534" w:rsidRDefault="00993E6D" w:rsidP="003F6B4D">
      <w:pPr>
        <w:pStyle w:val="Corpsdetexte"/>
        <w:spacing w:line="276" w:lineRule="auto"/>
        <w:rPr>
          <w:sz w:val="33"/>
          <w:lang w:val="fr-FR"/>
        </w:rPr>
      </w:pPr>
    </w:p>
    <w:p w14:paraId="3C95FA0A" w14:textId="089C46C8" w:rsidR="00993E6D" w:rsidRPr="00442391" w:rsidRDefault="008E4EE1" w:rsidP="003F6B4D">
      <w:pPr>
        <w:pStyle w:val="Corpsdetexte"/>
        <w:spacing w:line="276" w:lineRule="auto"/>
        <w:ind w:left="100"/>
        <w:rPr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Lieu</w:t>
      </w:r>
      <w:r w:rsidRPr="00442391">
        <w:rPr>
          <w:b/>
          <w:sz w:val="24"/>
          <w:szCs w:val="24"/>
          <w:lang w:val="fr-FR"/>
        </w:rPr>
        <w:t xml:space="preserve"> </w:t>
      </w:r>
      <w:r w:rsidRPr="00442391">
        <w:rPr>
          <w:sz w:val="24"/>
          <w:szCs w:val="24"/>
          <w:lang w:val="fr-FR"/>
        </w:rPr>
        <w:t xml:space="preserve">: </w:t>
      </w:r>
      <w:r w:rsidR="00426873">
        <w:rPr>
          <w:sz w:val="24"/>
          <w:szCs w:val="24"/>
          <w:lang w:val="fr-FR"/>
        </w:rPr>
        <w:t xml:space="preserve">Locaux Motiv’ à Miramas et </w:t>
      </w:r>
      <w:r w:rsidR="00E25159">
        <w:rPr>
          <w:sz w:val="24"/>
          <w:szCs w:val="24"/>
          <w:lang w:val="fr-FR"/>
        </w:rPr>
        <w:t>en visioconférence sur Zoom</w:t>
      </w:r>
    </w:p>
    <w:p w14:paraId="60A6289F" w14:textId="77777777" w:rsidR="00993E6D" w:rsidRPr="00442391" w:rsidRDefault="00993E6D" w:rsidP="003F6B4D">
      <w:pPr>
        <w:pStyle w:val="Corpsdetexte"/>
        <w:spacing w:line="276" w:lineRule="auto"/>
        <w:rPr>
          <w:sz w:val="24"/>
          <w:szCs w:val="24"/>
          <w:lang w:val="fr-FR"/>
        </w:rPr>
      </w:pPr>
    </w:p>
    <w:p w14:paraId="6171578B" w14:textId="77777777" w:rsidR="00993E6D" w:rsidRPr="00442391" w:rsidRDefault="008E4EE1" w:rsidP="003F6B4D">
      <w:pPr>
        <w:spacing w:line="276" w:lineRule="auto"/>
        <w:ind w:left="100"/>
        <w:rPr>
          <w:b/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Personnes présentes</w:t>
      </w:r>
    </w:p>
    <w:p w14:paraId="54384C08" w14:textId="77777777" w:rsidR="00993E6D" w:rsidRPr="00442391" w:rsidRDefault="00993E6D" w:rsidP="003F6B4D">
      <w:pPr>
        <w:pStyle w:val="Corpsdetexte"/>
        <w:spacing w:line="276" w:lineRule="auto"/>
        <w:rPr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080"/>
      </w:tblGrid>
      <w:tr w:rsidR="00E75651" w:rsidRPr="00442391" w14:paraId="4E5444F1" w14:textId="77777777" w:rsidTr="00C41A94">
        <w:trPr>
          <w:trHeight w:val="459"/>
        </w:trPr>
        <w:tc>
          <w:tcPr>
            <w:tcW w:w="2420" w:type="dxa"/>
          </w:tcPr>
          <w:p w14:paraId="67710519" w14:textId="4EA3E480" w:rsidR="00E75651" w:rsidRPr="00442391" w:rsidRDefault="006F15C8" w:rsidP="00E7565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Samantha Peatier</w:t>
            </w:r>
          </w:p>
        </w:tc>
        <w:tc>
          <w:tcPr>
            <w:tcW w:w="4080" w:type="dxa"/>
          </w:tcPr>
          <w:p w14:paraId="75DD856B" w14:textId="1691CEFC" w:rsidR="00E75651" w:rsidRPr="00442391" w:rsidRDefault="006F15C8" w:rsidP="00E75651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concombre</w:t>
            </w:r>
          </w:p>
        </w:tc>
      </w:tr>
      <w:tr w:rsidR="006F15C8" w:rsidRPr="00442391" w14:paraId="60630DF6" w14:textId="77777777" w:rsidTr="00C41A94">
        <w:trPr>
          <w:trHeight w:val="459"/>
        </w:trPr>
        <w:tc>
          <w:tcPr>
            <w:tcW w:w="2420" w:type="dxa"/>
          </w:tcPr>
          <w:p w14:paraId="0296706B" w14:textId="0A6CD8F4" w:rsidR="006F15C8" w:rsidRPr="00442391" w:rsidRDefault="006F15C8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Sandrine Frézouls</w:t>
            </w:r>
          </w:p>
        </w:tc>
        <w:tc>
          <w:tcPr>
            <w:tcW w:w="4080" w:type="dxa"/>
          </w:tcPr>
          <w:p w14:paraId="60636693" w14:textId="7D6A2EAC" w:rsidR="006F15C8" w:rsidRPr="00442391" w:rsidRDefault="006F15C8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4239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L’étang des mets</w:t>
            </w:r>
          </w:p>
        </w:tc>
      </w:tr>
      <w:tr w:rsidR="006F15C8" w:rsidRPr="00E75651" w14:paraId="312CBB06" w14:textId="77777777" w:rsidTr="00C41A94">
        <w:trPr>
          <w:trHeight w:val="459"/>
        </w:trPr>
        <w:tc>
          <w:tcPr>
            <w:tcW w:w="2420" w:type="dxa"/>
          </w:tcPr>
          <w:p w14:paraId="1C62D3A4" w14:textId="681D7BDF" w:rsidR="006F15C8" w:rsidRDefault="006F15C8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Sophie Fraysse</w:t>
            </w:r>
          </w:p>
        </w:tc>
        <w:tc>
          <w:tcPr>
            <w:tcW w:w="4080" w:type="dxa"/>
          </w:tcPr>
          <w:p w14:paraId="165E0D30" w14:textId="24DFD7A4" w:rsidR="006F15C8" w:rsidRDefault="006F15C8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Directrice de projets OPEn</w:t>
            </w:r>
          </w:p>
        </w:tc>
      </w:tr>
      <w:tr w:rsidR="006F15C8" w:rsidRPr="003C011B" w14:paraId="400DCED1" w14:textId="77777777" w:rsidTr="00C41A94">
        <w:trPr>
          <w:trHeight w:val="459"/>
        </w:trPr>
        <w:tc>
          <w:tcPr>
            <w:tcW w:w="2420" w:type="dxa"/>
          </w:tcPr>
          <w:p w14:paraId="4BC59832" w14:textId="200E7435" w:rsidR="006F15C8" w:rsidRDefault="006F15C8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Sylvie Duclos</w:t>
            </w:r>
          </w:p>
        </w:tc>
        <w:tc>
          <w:tcPr>
            <w:tcW w:w="4080" w:type="dxa"/>
          </w:tcPr>
          <w:p w14:paraId="766C9E9C" w14:textId="134A0367" w:rsidR="006F15C8" w:rsidRDefault="006F15C8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Femmes ici et ailleurs</w:t>
            </w:r>
          </w:p>
        </w:tc>
      </w:tr>
      <w:tr w:rsidR="006F15C8" w:rsidRPr="00442391" w14:paraId="3186B820" w14:textId="77777777" w:rsidTr="00C41A94">
        <w:trPr>
          <w:trHeight w:val="459"/>
        </w:trPr>
        <w:tc>
          <w:tcPr>
            <w:tcW w:w="2420" w:type="dxa"/>
          </w:tcPr>
          <w:p w14:paraId="55CDA466" w14:textId="173E77FE" w:rsidR="006F15C8" w:rsidRDefault="006F15C8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Tiphanie Grandy</w:t>
            </w:r>
          </w:p>
        </w:tc>
        <w:tc>
          <w:tcPr>
            <w:tcW w:w="4080" w:type="dxa"/>
          </w:tcPr>
          <w:p w14:paraId="4D28CE7F" w14:textId="12DF6627" w:rsidR="006F15C8" w:rsidRDefault="006F15C8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Eureka intérim</w:t>
            </w:r>
          </w:p>
        </w:tc>
      </w:tr>
      <w:tr w:rsidR="006F15C8" w:rsidRPr="00442391" w14:paraId="4D205A11" w14:textId="77777777" w:rsidTr="00C41A94">
        <w:trPr>
          <w:trHeight w:val="459"/>
        </w:trPr>
        <w:tc>
          <w:tcPr>
            <w:tcW w:w="2420" w:type="dxa"/>
          </w:tcPr>
          <w:p w14:paraId="7E7726D7" w14:textId="4B7D0F15" w:rsidR="006F15C8" w:rsidRDefault="00546F4A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Bérengère Garulli</w:t>
            </w:r>
          </w:p>
        </w:tc>
        <w:tc>
          <w:tcPr>
            <w:tcW w:w="4080" w:type="dxa"/>
          </w:tcPr>
          <w:p w14:paraId="3C1A0436" w14:textId="360A2B51" w:rsidR="006F15C8" w:rsidRDefault="00546F4A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ICV in practice</w:t>
            </w:r>
          </w:p>
        </w:tc>
      </w:tr>
      <w:tr w:rsidR="006F15C8" w:rsidRPr="00442391" w14:paraId="4D320024" w14:textId="77777777" w:rsidTr="00C41A94">
        <w:trPr>
          <w:trHeight w:val="459"/>
        </w:trPr>
        <w:tc>
          <w:tcPr>
            <w:tcW w:w="2420" w:type="dxa"/>
          </w:tcPr>
          <w:p w14:paraId="6D2C1ED5" w14:textId="0098C8F4" w:rsidR="006F15C8" w:rsidRDefault="00546F4A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Céline Mélillo</w:t>
            </w:r>
          </w:p>
        </w:tc>
        <w:tc>
          <w:tcPr>
            <w:tcW w:w="4080" w:type="dxa"/>
          </w:tcPr>
          <w:p w14:paraId="50A7B75B" w14:textId="66DA8070" w:rsidR="006F15C8" w:rsidRDefault="00546F4A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IOPV</w:t>
            </w:r>
          </w:p>
        </w:tc>
      </w:tr>
      <w:tr w:rsidR="006F15C8" w:rsidRPr="00442391" w14:paraId="672F3965" w14:textId="77777777" w:rsidTr="00C41A94">
        <w:trPr>
          <w:trHeight w:val="459"/>
        </w:trPr>
        <w:tc>
          <w:tcPr>
            <w:tcW w:w="2420" w:type="dxa"/>
          </w:tcPr>
          <w:p w14:paraId="123C3601" w14:textId="5364C9BB" w:rsidR="006F15C8" w:rsidRDefault="0034615A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Dominique Lopez</w:t>
            </w:r>
          </w:p>
        </w:tc>
        <w:tc>
          <w:tcPr>
            <w:tcW w:w="4080" w:type="dxa"/>
          </w:tcPr>
          <w:p w14:paraId="2AF07E6F" w14:textId="42C2AF0D" w:rsidR="006F15C8" w:rsidRDefault="0034615A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ProcoservIT</w:t>
            </w:r>
          </w:p>
        </w:tc>
      </w:tr>
      <w:tr w:rsidR="006F15C8" w:rsidRPr="00442391" w14:paraId="4487AEB2" w14:textId="77777777" w:rsidTr="00C41A94">
        <w:trPr>
          <w:trHeight w:val="459"/>
        </w:trPr>
        <w:tc>
          <w:tcPr>
            <w:tcW w:w="2420" w:type="dxa"/>
          </w:tcPr>
          <w:p w14:paraId="19B9C610" w14:textId="768AED30" w:rsidR="006F15C8" w:rsidRDefault="0034615A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Muriel Latapie</w:t>
            </w:r>
          </w:p>
        </w:tc>
        <w:tc>
          <w:tcPr>
            <w:tcW w:w="4080" w:type="dxa"/>
          </w:tcPr>
          <w:p w14:paraId="06F01CA6" w14:textId="4FAC69E3" w:rsidR="006F15C8" w:rsidRDefault="0034615A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Caisse d’épargne</w:t>
            </w:r>
          </w:p>
        </w:tc>
      </w:tr>
      <w:tr w:rsidR="006F15C8" w:rsidRPr="00442391" w14:paraId="3C88CC47" w14:textId="77777777" w:rsidTr="00C41A94">
        <w:trPr>
          <w:trHeight w:val="459"/>
        </w:trPr>
        <w:tc>
          <w:tcPr>
            <w:tcW w:w="2420" w:type="dxa"/>
          </w:tcPr>
          <w:p w14:paraId="2445CAD1" w14:textId="06A70083" w:rsidR="006F15C8" w:rsidRDefault="0034615A" w:rsidP="006F15C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Sandrine Lanet</w:t>
            </w:r>
          </w:p>
        </w:tc>
        <w:tc>
          <w:tcPr>
            <w:tcW w:w="4080" w:type="dxa"/>
          </w:tcPr>
          <w:p w14:paraId="248279D6" w14:textId="4BF29065" w:rsidR="006F15C8" w:rsidRDefault="0034615A" w:rsidP="006F15C8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EI groupe</w:t>
            </w:r>
          </w:p>
        </w:tc>
      </w:tr>
    </w:tbl>
    <w:p w14:paraId="7F8AB77F" w14:textId="77777777" w:rsidR="00585807" w:rsidRDefault="00585807" w:rsidP="00585807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9B0954" w14:textId="0D67CABA" w:rsidR="00C07462" w:rsidRPr="00F04BDA" w:rsidRDefault="00585807" w:rsidP="00F04BDA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Projet 2021 : organisation d’une manifestation pour la Journée internationale des droits des femmes</w:t>
      </w:r>
    </w:p>
    <w:p w14:paraId="5A219D3F" w14:textId="77777777" w:rsidR="00C07462" w:rsidRDefault="00C07462" w:rsidP="003F6B4D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A224812" w14:textId="77777777" w:rsidR="00585807" w:rsidRPr="00585807" w:rsidRDefault="00585807" w:rsidP="00585807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 w:rsidRPr="00585807">
        <w:rPr>
          <w:b/>
          <w:bCs/>
          <w:sz w:val="24"/>
          <w:szCs w:val="24"/>
          <w:lang w:val="fr-FR"/>
        </w:rPr>
        <w:t>Retour sur le brainstorming de la session précédente</w:t>
      </w:r>
    </w:p>
    <w:p w14:paraId="6DED1B3C" w14:textId="5CA4C719" w:rsidR="00A22076" w:rsidRDefault="00626368" w:rsidP="009B25B8">
      <w:pPr>
        <w:pStyle w:val="Corpsdetexte"/>
        <w:numPr>
          <w:ilvl w:val="0"/>
          <w:numId w:val="8"/>
        </w:numPr>
        <w:spacing w:line="276" w:lineRule="auto"/>
        <w:ind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>R</w:t>
      </w:r>
      <w:r w:rsidR="009B25B8">
        <w:rPr>
          <w:sz w:val="24"/>
          <w:szCs w:val="24"/>
          <w:lang w:val="fr-FR"/>
        </w:rPr>
        <w:t>appel des objectifs :</w:t>
      </w:r>
    </w:p>
    <w:p w14:paraId="3876F741" w14:textId="3DF31B73" w:rsidR="009B25B8" w:rsidRDefault="009B25B8" w:rsidP="009B25B8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1/ réunir tous les réseaux économiques autour d’un événement, adaptable en distanciel</w:t>
      </w:r>
    </w:p>
    <w:p w14:paraId="3270D961" w14:textId="3AAF1149" w:rsidR="009B25B8" w:rsidRDefault="009B25B8" w:rsidP="009B25B8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2/ </w:t>
      </w:r>
      <w:r w:rsidR="008963D6">
        <w:rPr>
          <w:sz w:val="24"/>
          <w:szCs w:val="24"/>
          <w:lang w:val="fr-FR"/>
        </w:rPr>
        <w:t>sensibiliser les entreprises sur la place des femmes dans le monde professionnel</w:t>
      </w:r>
    </w:p>
    <w:p w14:paraId="6936F0EA" w14:textId="0340F38A" w:rsidR="008963D6" w:rsidRPr="00442391" w:rsidRDefault="008963D6" w:rsidP="009B25B8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3/ sensibiliser les femmes pour une meilleure </w:t>
      </w:r>
      <w:r w:rsidR="004068C0">
        <w:rPr>
          <w:sz w:val="24"/>
          <w:szCs w:val="24"/>
          <w:lang w:val="fr-FR"/>
        </w:rPr>
        <w:t>conciliation entre vie professionnelle et vie privée</w:t>
      </w:r>
    </w:p>
    <w:p w14:paraId="73756EC6" w14:textId="77777777" w:rsidR="00931EC5" w:rsidRDefault="004068C0" w:rsidP="00E93249">
      <w:pPr>
        <w:pStyle w:val="Corpsdetexte"/>
        <w:numPr>
          <w:ilvl w:val="0"/>
          <w:numId w:val="8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Rappel du format envisagé lors de la précédente réunion : </w:t>
      </w:r>
    </w:p>
    <w:p w14:paraId="7F520813" w14:textId="345F164B" w:rsidR="007F46C2" w:rsidRDefault="00931EC5" w:rsidP="00931EC5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 w:rsidRPr="00931EC5">
        <w:rPr>
          <w:sz w:val="24"/>
          <w:szCs w:val="24"/>
          <w:u w:val="single"/>
          <w:lang w:val="fr-FR"/>
        </w:rPr>
        <w:t>Date :</w:t>
      </w:r>
      <w:r w:rsidRPr="00931EC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en soirée, le jeudi 11/03/2021</w:t>
      </w:r>
    </w:p>
    <w:p w14:paraId="493F624C" w14:textId="37D29733" w:rsidR="00547027" w:rsidRPr="00547027" w:rsidRDefault="001044C7" w:rsidP="007F46C2">
      <w:pPr>
        <w:pStyle w:val="Corpsdetexte"/>
        <w:spacing w:line="276" w:lineRule="auto"/>
        <w:ind w:left="460" w:right="1079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Si</w:t>
      </w:r>
      <w:r w:rsidR="00547027" w:rsidRPr="00547027">
        <w:rPr>
          <w:sz w:val="24"/>
          <w:szCs w:val="24"/>
          <w:u w:val="single"/>
          <w:lang w:val="fr-FR"/>
        </w:rPr>
        <w:t xml:space="preserve"> présentiel :</w:t>
      </w:r>
    </w:p>
    <w:p w14:paraId="487F1C2B" w14:textId="1B503D72" w:rsidR="007F46C2" w:rsidRDefault="00C9521C" w:rsidP="007F46C2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1/ </w:t>
      </w:r>
      <w:r w:rsidR="00931EC5">
        <w:rPr>
          <w:sz w:val="24"/>
          <w:szCs w:val="24"/>
          <w:lang w:val="fr-FR"/>
        </w:rPr>
        <w:t>P</w:t>
      </w:r>
      <w:r w:rsidR="00060B59">
        <w:rPr>
          <w:sz w:val="24"/>
          <w:szCs w:val="24"/>
          <w:lang w:val="fr-FR"/>
        </w:rPr>
        <w:t xml:space="preserve">rojection du film </w:t>
      </w:r>
      <w:r w:rsidR="00060B59" w:rsidRPr="00060B59">
        <w:rPr>
          <w:i/>
          <w:iCs/>
          <w:sz w:val="24"/>
          <w:szCs w:val="24"/>
          <w:lang w:val="fr-FR"/>
        </w:rPr>
        <w:t>Les Joueuses</w:t>
      </w:r>
      <w:r w:rsidR="00060B59">
        <w:rPr>
          <w:sz w:val="24"/>
          <w:szCs w:val="24"/>
          <w:lang w:val="fr-FR"/>
        </w:rPr>
        <w:t xml:space="preserve"> en partenariat avec le réseau </w:t>
      </w:r>
      <w:r w:rsidR="00060B59" w:rsidRPr="00060B59">
        <w:rPr>
          <w:i/>
          <w:iCs/>
          <w:sz w:val="24"/>
          <w:szCs w:val="24"/>
          <w:lang w:val="fr-FR"/>
        </w:rPr>
        <w:t>Femmes ici et ailleurs</w:t>
      </w:r>
      <w:r w:rsidR="00060B59">
        <w:rPr>
          <w:sz w:val="24"/>
          <w:szCs w:val="24"/>
          <w:lang w:val="fr-FR"/>
        </w:rPr>
        <w:t xml:space="preserve">. </w:t>
      </w:r>
    </w:p>
    <w:p w14:paraId="27A532A2" w14:textId="0304A0B5" w:rsidR="007C3C75" w:rsidRDefault="00C9521C" w:rsidP="007F46C2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2/ </w:t>
      </w:r>
      <w:r w:rsidR="00060B59">
        <w:rPr>
          <w:sz w:val="24"/>
          <w:szCs w:val="24"/>
          <w:lang w:val="fr-FR"/>
        </w:rPr>
        <w:t>Suivi d’une table ronde avec des sportives sur le thème « </w:t>
      </w:r>
      <w:r w:rsidR="00470732">
        <w:rPr>
          <w:sz w:val="24"/>
          <w:szCs w:val="24"/>
          <w:lang w:val="fr-FR"/>
        </w:rPr>
        <w:t>S’inspirer du sport de haut niveau en entreprise »</w:t>
      </w:r>
      <w:r w:rsidR="0047462E">
        <w:rPr>
          <w:sz w:val="24"/>
          <w:szCs w:val="24"/>
          <w:lang w:val="fr-FR"/>
        </w:rPr>
        <w:t>, puis éventuellement un cocktail si les conditions sanitaires le permettent</w:t>
      </w:r>
      <w:r w:rsidR="00470732">
        <w:rPr>
          <w:sz w:val="24"/>
          <w:szCs w:val="24"/>
          <w:lang w:val="fr-FR"/>
        </w:rPr>
        <w:t>.</w:t>
      </w:r>
    </w:p>
    <w:p w14:paraId="793088DA" w14:textId="4E791E4F" w:rsidR="005E291A" w:rsidRDefault="001044C7" w:rsidP="00547027">
      <w:pPr>
        <w:pStyle w:val="Corpsdetexte"/>
        <w:spacing w:line="276" w:lineRule="auto"/>
        <w:ind w:left="426" w:right="1079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Si</w:t>
      </w:r>
      <w:r w:rsidR="00547027" w:rsidRPr="00547027">
        <w:rPr>
          <w:sz w:val="24"/>
          <w:szCs w:val="24"/>
          <w:u w:val="single"/>
          <w:lang w:val="fr-FR"/>
        </w:rPr>
        <w:t xml:space="preserve"> distanciel :</w:t>
      </w:r>
    </w:p>
    <w:p w14:paraId="40BD06E3" w14:textId="0221F9B4" w:rsidR="004207B7" w:rsidRDefault="00882BF2" w:rsidP="00547027">
      <w:pPr>
        <w:pStyle w:val="Corpsdetexte"/>
        <w:spacing w:line="276" w:lineRule="auto"/>
        <w:ind w:left="426" w:right="1079"/>
        <w:rPr>
          <w:sz w:val="24"/>
          <w:szCs w:val="24"/>
          <w:lang w:val="fr-FR"/>
        </w:rPr>
      </w:pPr>
      <w:r w:rsidRPr="00882BF2">
        <w:rPr>
          <w:sz w:val="24"/>
          <w:szCs w:val="24"/>
          <w:lang w:val="fr-FR"/>
        </w:rPr>
        <w:t>Coaching en ateliers par petits groupes</w:t>
      </w:r>
      <w:r w:rsidR="003275E4">
        <w:rPr>
          <w:sz w:val="24"/>
          <w:szCs w:val="24"/>
          <w:lang w:val="fr-FR"/>
        </w:rPr>
        <w:t xml:space="preserve"> </w:t>
      </w:r>
      <w:r w:rsidR="00307126">
        <w:rPr>
          <w:sz w:val="24"/>
          <w:szCs w:val="24"/>
          <w:lang w:val="fr-FR"/>
        </w:rPr>
        <w:t>(10 personnes</w:t>
      </w:r>
      <w:r w:rsidR="00DB6491">
        <w:rPr>
          <w:sz w:val="24"/>
          <w:szCs w:val="24"/>
          <w:lang w:val="fr-FR"/>
        </w:rPr>
        <w:t>/1 heure</w:t>
      </w:r>
      <w:r w:rsidR="00307126">
        <w:rPr>
          <w:sz w:val="24"/>
          <w:szCs w:val="24"/>
          <w:lang w:val="fr-FR"/>
        </w:rPr>
        <w:t xml:space="preserve">) </w:t>
      </w:r>
      <w:r w:rsidR="003275E4">
        <w:rPr>
          <w:sz w:val="24"/>
          <w:szCs w:val="24"/>
          <w:lang w:val="fr-FR"/>
        </w:rPr>
        <w:t>sur des thèmes de développement personnel, pour apporter une dimension personnalisée e</w:t>
      </w:r>
      <w:r w:rsidR="00C12DE6">
        <w:rPr>
          <w:sz w:val="24"/>
          <w:szCs w:val="24"/>
          <w:lang w:val="fr-FR"/>
        </w:rPr>
        <w:t>t</w:t>
      </w:r>
      <w:r w:rsidR="003275E4">
        <w:rPr>
          <w:sz w:val="24"/>
          <w:szCs w:val="24"/>
          <w:lang w:val="fr-FR"/>
        </w:rPr>
        <w:t xml:space="preserve"> interactive.</w:t>
      </w:r>
      <w:r w:rsidR="00307126">
        <w:rPr>
          <w:sz w:val="24"/>
          <w:szCs w:val="24"/>
          <w:lang w:val="fr-FR"/>
        </w:rPr>
        <w:t xml:space="preserve"> Activité concrète qui permet de donner de vrais outils à mettre en place.</w:t>
      </w:r>
    </w:p>
    <w:p w14:paraId="09911511" w14:textId="34893972" w:rsidR="003275E4" w:rsidRPr="00882BF2" w:rsidRDefault="00DB6491" w:rsidP="00547027">
      <w:pPr>
        <w:pStyle w:val="Corpsdetexte"/>
        <w:spacing w:line="276" w:lineRule="auto"/>
        <w:ind w:left="426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Exemples : </w:t>
      </w:r>
      <w:r w:rsidR="00EE2325">
        <w:rPr>
          <w:sz w:val="24"/>
          <w:szCs w:val="24"/>
          <w:lang w:val="fr-FR"/>
        </w:rPr>
        <w:t>apprendre à dire non, développer la confiance en soi, découvrir ses forces et ses faiblesses…</w:t>
      </w:r>
    </w:p>
    <w:p w14:paraId="575B7D01" w14:textId="62644D17" w:rsidR="00547027" w:rsidRDefault="00547027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</w:p>
    <w:p w14:paraId="3CEE5C46" w14:textId="4A788801" w:rsidR="000F7496" w:rsidRPr="000F7496" w:rsidRDefault="000F7496" w:rsidP="005E291A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 w:rsidRPr="000F7496">
        <w:rPr>
          <w:b/>
          <w:bCs/>
          <w:sz w:val="24"/>
          <w:szCs w:val="24"/>
          <w:lang w:val="fr-FR"/>
        </w:rPr>
        <w:t xml:space="preserve">Organisation de la projection </w:t>
      </w:r>
    </w:p>
    <w:p w14:paraId="5567CBCA" w14:textId="77777777" w:rsidR="00C02DE3" w:rsidRDefault="00447E94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Certaines participantes n’étant pas disponibles à la date du 11/03, il est envisagé de décaler l’événement au mardi 09/03</w:t>
      </w:r>
      <w:r w:rsidR="000F34A3">
        <w:rPr>
          <w:sz w:val="24"/>
          <w:szCs w:val="24"/>
          <w:lang w:val="fr-FR"/>
        </w:rPr>
        <w:t xml:space="preserve">, </w:t>
      </w:r>
      <w:r w:rsidR="00C02DE3">
        <w:rPr>
          <w:sz w:val="24"/>
          <w:szCs w:val="24"/>
          <w:lang w:val="fr-FR"/>
        </w:rPr>
        <w:t>en fonction des</w:t>
      </w:r>
      <w:r w:rsidR="000F34A3">
        <w:rPr>
          <w:sz w:val="24"/>
          <w:szCs w:val="24"/>
          <w:lang w:val="fr-FR"/>
        </w:rPr>
        <w:t xml:space="preserve"> disponibilités </w:t>
      </w:r>
      <w:r w:rsidR="00C02DE3">
        <w:rPr>
          <w:sz w:val="24"/>
          <w:szCs w:val="24"/>
          <w:lang w:val="fr-FR"/>
        </w:rPr>
        <w:t xml:space="preserve">du cinéma </w:t>
      </w:r>
      <w:r w:rsidR="000F34A3">
        <w:rPr>
          <w:sz w:val="24"/>
          <w:szCs w:val="24"/>
          <w:lang w:val="fr-FR"/>
        </w:rPr>
        <w:t>sur cette période</w:t>
      </w:r>
      <w:r w:rsidR="008814A9">
        <w:rPr>
          <w:sz w:val="24"/>
          <w:szCs w:val="24"/>
          <w:lang w:val="fr-FR"/>
        </w:rPr>
        <w:t>.</w:t>
      </w:r>
    </w:p>
    <w:p w14:paraId="4D49AC63" w14:textId="2EF2E9BC" w:rsidR="000F34A3" w:rsidRPr="00665A06" w:rsidRDefault="000F7496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 w:rsidRPr="00665A06">
        <w:rPr>
          <w:sz w:val="24"/>
          <w:szCs w:val="24"/>
          <w:lang w:val="fr-FR"/>
        </w:rPr>
        <w:t>Aussi,</w:t>
      </w:r>
      <w:r w:rsidR="00C02DE3" w:rsidRPr="00665A06">
        <w:rPr>
          <w:sz w:val="24"/>
          <w:szCs w:val="24"/>
          <w:lang w:val="fr-FR"/>
        </w:rPr>
        <w:t xml:space="preserve"> Sylvie Duclos nous</w:t>
      </w:r>
      <w:r w:rsidR="00E73A4C" w:rsidRPr="00665A06">
        <w:rPr>
          <w:sz w:val="24"/>
          <w:szCs w:val="24"/>
          <w:lang w:val="fr-FR"/>
        </w:rPr>
        <w:t xml:space="preserve"> informe </w:t>
      </w:r>
      <w:r w:rsidR="00D50F3A">
        <w:rPr>
          <w:sz w:val="24"/>
          <w:szCs w:val="24"/>
          <w:lang w:val="fr-FR"/>
        </w:rPr>
        <w:t>que la procédure de diffusion</w:t>
      </w:r>
      <w:r w:rsidR="00331DC3">
        <w:rPr>
          <w:sz w:val="24"/>
          <w:szCs w:val="24"/>
          <w:lang w:val="fr-FR"/>
        </w:rPr>
        <w:t xml:space="preserve"> </w:t>
      </w:r>
      <w:r w:rsidR="00D6661C">
        <w:rPr>
          <w:sz w:val="24"/>
          <w:szCs w:val="24"/>
          <w:lang w:val="fr-FR"/>
        </w:rPr>
        <w:t xml:space="preserve">doit être </w:t>
      </w:r>
      <w:r w:rsidR="001C0EFB">
        <w:rPr>
          <w:sz w:val="24"/>
          <w:szCs w:val="24"/>
          <w:lang w:val="fr-FR"/>
        </w:rPr>
        <w:t>demandé par la salle organisatrice aup</w:t>
      </w:r>
      <w:r w:rsidR="00F25BF1">
        <w:rPr>
          <w:sz w:val="24"/>
          <w:szCs w:val="24"/>
          <w:lang w:val="fr-FR"/>
        </w:rPr>
        <w:t>rès des ayants droits</w:t>
      </w:r>
      <w:r w:rsidR="00E75724">
        <w:rPr>
          <w:sz w:val="24"/>
          <w:szCs w:val="24"/>
          <w:lang w:val="fr-FR"/>
        </w:rPr>
        <w:t xml:space="preserve"> (distributeur ou producteur)</w:t>
      </w:r>
      <w:r w:rsidR="00F25BF1">
        <w:rPr>
          <w:sz w:val="24"/>
          <w:szCs w:val="24"/>
          <w:lang w:val="fr-FR"/>
        </w:rPr>
        <w:t>.</w:t>
      </w:r>
    </w:p>
    <w:p w14:paraId="4A98D95F" w14:textId="1344D96D" w:rsidR="000F34A3" w:rsidRDefault="008814A9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</w:t>
      </w:r>
      <w:r w:rsidR="000F34A3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point</w:t>
      </w:r>
      <w:r w:rsidR="000F34A3">
        <w:rPr>
          <w:sz w:val="24"/>
          <w:szCs w:val="24"/>
          <w:lang w:val="fr-FR"/>
        </w:rPr>
        <w:t>s</w:t>
      </w:r>
      <w:r>
        <w:rPr>
          <w:sz w:val="24"/>
          <w:szCs w:val="24"/>
          <w:lang w:val="fr-FR"/>
        </w:rPr>
        <w:t xml:space="preserve"> ser</w:t>
      </w:r>
      <w:r w:rsidR="000F34A3">
        <w:rPr>
          <w:sz w:val="24"/>
          <w:szCs w:val="24"/>
          <w:lang w:val="fr-FR"/>
        </w:rPr>
        <w:t>ont</w:t>
      </w:r>
      <w:r>
        <w:rPr>
          <w:sz w:val="24"/>
          <w:szCs w:val="24"/>
          <w:lang w:val="fr-FR"/>
        </w:rPr>
        <w:t xml:space="preserve"> à </w:t>
      </w:r>
      <w:r w:rsidR="000F7496">
        <w:rPr>
          <w:sz w:val="24"/>
          <w:szCs w:val="24"/>
          <w:lang w:val="fr-FR"/>
        </w:rPr>
        <w:t xml:space="preserve">aborder et </w:t>
      </w:r>
      <w:r>
        <w:rPr>
          <w:sz w:val="24"/>
          <w:szCs w:val="24"/>
          <w:lang w:val="fr-FR"/>
        </w:rPr>
        <w:t xml:space="preserve">valider avec </w:t>
      </w:r>
      <w:r w:rsidR="003C011B">
        <w:rPr>
          <w:sz w:val="24"/>
          <w:szCs w:val="24"/>
          <w:lang w:val="fr-FR"/>
        </w:rPr>
        <w:t xml:space="preserve">lors d’un rdv avec </w:t>
      </w:r>
      <w:r>
        <w:rPr>
          <w:sz w:val="24"/>
          <w:szCs w:val="24"/>
          <w:lang w:val="fr-FR"/>
        </w:rPr>
        <w:t xml:space="preserve">le </w:t>
      </w:r>
      <w:r w:rsidR="00041790">
        <w:rPr>
          <w:sz w:val="24"/>
          <w:szCs w:val="24"/>
          <w:lang w:val="fr-FR"/>
        </w:rPr>
        <w:t xml:space="preserve">cinéma </w:t>
      </w:r>
      <w:r>
        <w:rPr>
          <w:sz w:val="24"/>
          <w:szCs w:val="24"/>
          <w:lang w:val="fr-FR"/>
        </w:rPr>
        <w:t>Comoedia.</w:t>
      </w:r>
    </w:p>
    <w:p w14:paraId="4C82F27E" w14:textId="77777777" w:rsidR="00BD2417" w:rsidRDefault="00BD2417" w:rsidP="005E291A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</w:p>
    <w:p w14:paraId="229DBADB" w14:textId="77777777" w:rsidR="008F05AA" w:rsidRDefault="008F05AA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49587CAB" w14:textId="24386595" w:rsidR="00A6436C" w:rsidRDefault="00F04BDA" w:rsidP="005E291A">
      <w:pPr>
        <w:pStyle w:val="Corpsdetexte"/>
        <w:spacing w:line="276" w:lineRule="auto"/>
        <w:ind w:right="1079"/>
        <w:rPr>
          <w:b/>
          <w:bCs/>
          <w:sz w:val="24"/>
          <w:szCs w:val="24"/>
          <w:lang w:val="fr-FR"/>
        </w:rPr>
      </w:pPr>
      <w:r w:rsidRPr="00F04BDA">
        <w:rPr>
          <w:b/>
          <w:bCs/>
          <w:sz w:val="24"/>
          <w:szCs w:val="24"/>
          <w:lang w:val="fr-FR"/>
        </w:rPr>
        <w:lastRenderedPageBreak/>
        <w:t>Intervention de Bérengère Garulli – ICV in practice</w:t>
      </w:r>
    </w:p>
    <w:p w14:paraId="29DB0F3B" w14:textId="0FA5E47E" w:rsidR="00D11EEC" w:rsidRDefault="00476E70" w:rsidP="00810625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Pour le format digital de l’événement, Bérengère nous propose d’organiser les ateliers visio en complément </w:t>
      </w:r>
      <w:r w:rsidR="00810625">
        <w:rPr>
          <w:sz w:val="24"/>
          <w:szCs w:val="24"/>
          <w:lang w:val="fr-FR"/>
        </w:rPr>
        <w:t>d</w:t>
      </w:r>
      <w:r w:rsidR="008F6678">
        <w:rPr>
          <w:sz w:val="24"/>
          <w:szCs w:val="24"/>
          <w:lang w:val="fr-FR"/>
        </w:rPr>
        <w:t>e la projection</w:t>
      </w:r>
      <w:r w:rsidR="00D11EEC">
        <w:rPr>
          <w:sz w:val="24"/>
          <w:szCs w:val="24"/>
          <w:lang w:val="fr-FR"/>
        </w:rPr>
        <w:t>.</w:t>
      </w:r>
    </w:p>
    <w:p w14:paraId="0DC2AA6C" w14:textId="7322ACE4" w:rsidR="00BC5370" w:rsidRDefault="00D11EEC" w:rsidP="00C842D1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Club décide de prévoir ces rdv en amont de la projection d</w:t>
      </w:r>
      <w:r w:rsidR="00C842D1">
        <w:rPr>
          <w:sz w:val="24"/>
          <w:szCs w:val="24"/>
          <w:lang w:val="fr-FR"/>
        </w:rPr>
        <w:t>u film,</w:t>
      </w:r>
      <w:r>
        <w:rPr>
          <w:sz w:val="24"/>
          <w:szCs w:val="24"/>
          <w:lang w:val="fr-FR"/>
        </w:rPr>
        <w:t xml:space="preserve"> </w:t>
      </w:r>
      <w:r w:rsidR="008F6678">
        <w:rPr>
          <w:sz w:val="24"/>
          <w:szCs w:val="24"/>
          <w:lang w:val="fr-FR"/>
        </w:rPr>
        <w:t xml:space="preserve">qui </w:t>
      </w:r>
      <w:r w:rsidR="00041790">
        <w:rPr>
          <w:sz w:val="24"/>
          <w:szCs w:val="24"/>
          <w:lang w:val="fr-FR"/>
        </w:rPr>
        <w:t xml:space="preserve">alors </w:t>
      </w:r>
      <w:r w:rsidR="008F6678">
        <w:rPr>
          <w:sz w:val="24"/>
          <w:szCs w:val="24"/>
          <w:lang w:val="fr-FR"/>
        </w:rPr>
        <w:t>tiendrait lieu d’</w:t>
      </w:r>
      <w:r w:rsidR="00810625">
        <w:rPr>
          <w:sz w:val="24"/>
          <w:szCs w:val="24"/>
          <w:lang w:val="fr-FR"/>
        </w:rPr>
        <w:t xml:space="preserve">événement de clôture </w:t>
      </w:r>
      <w:r w:rsidR="008F6678">
        <w:rPr>
          <w:sz w:val="24"/>
          <w:szCs w:val="24"/>
          <w:lang w:val="fr-FR"/>
        </w:rPr>
        <w:t>et</w:t>
      </w:r>
      <w:r w:rsidR="00810625">
        <w:rPr>
          <w:sz w:val="24"/>
          <w:szCs w:val="24"/>
          <w:lang w:val="fr-FR"/>
        </w:rPr>
        <w:t xml:space="preserve"> </w:t>
      </w:r>
      <w:r w:rsidR="00EF6875">
        <w:rPr>
          <w:sz w:val="24"/>
          <w:szCs w:val="24"/>
          <w:lang w:val="fr-FR"/>
        </w:rPr>
        <w:t>serait l’occasion de faire</w:t>
      </w:r>
      <w:r w:rsidR="00810625">
        <w:rPr>
          <w:sz w:val="24"/>
          <w:szCs w:val="24"/>
          <w:lang w:val="fr-FR"/>
        </w:rPr>
        <w:t xml:space="preserve"> un d</w:t>
      </w:r>
      <w:r w:rsidR="00C12DE6">
        <w:rPr>
          <w:sz w:val="24"/>
          <w:szCs w:val="24"/>
          <w:lang w:val="fr-FR"/>
        </w:rPr>
        <w:t>ébriefing</w:t>
      </w:r>
      <w:r w:rsidR="00554B1B">
        <w:rPr>
          <w:sz w:val="24"/>
          <w:szCs w:val="24"/>
          <w:lang w:val="fr-FR"/>
        </w:rPr>
        <w:t xml:space="preserve"> </w:t>
      </w:r>
      <w:r w:rsidR="00810625">
        <w:rPr>
          <w:sz w:val="24"/>
          <w:szCs w:val="24"/>
          <w:lang w:val="fr-FR"/>
        </w:rPr>
        <w:t>des session</w:t>
      </w:r>
      <w:r w:rsidR="00EF6875">
        <w:rPr>
          <w:sz w:val="24"/>
          <w:szCs w:val="24"/>
          <w:lang w:val="fr-FR"/>
        </w:rPr>
        <w:t>s</w:t>
      </w:r>
      <w:r w:rsidR="00554B1B">
        <w:rPr>
          <w:sz w:val="24"/>
          <w:szCs w:val="24"/>
          <w:lang w:val="fr-FR"/>
        </w:rPr>
        <w:t xml:space="preserve"> et </w:t>
      </w:r>
      <w:r w:rsidR="00810625">
        <w:rPr>
          <w:sz w:val="24"/>
          <w:szCs w:val="24"/>
          <w:lang w:val="fr-FR"/>
        </w:rPr>
        <w:t>d’</w:t>
      </w:r>
      <w:r w:rsidR="00554B1B">
        <w:rPr>
          <w:sz w:val="24"/>
          <w:szCs w:val="24"/>
          <w:lang w:val="fr-FR"/>
        </w:rPr>
        <w:t xml:space="preserve">échanger sur ce que </w:t>
      </w:r>
      <w:r w:rsidR="00810625">
        <w:rPr>
          <w:sz w:val="24"/>
          <w:szCs w:val="24"/>
          <w:lang w:val="fr-FR"/>
        </w:rPr>
        <w:t>chaque participant.e</w:t>
      </w:r>
      <w:r w:rsidR="00554B1B">
        <w:rPr>
          <w:sz w:val="24"/>
          <w:szCs w:val="24"/>
          <w:lang w:val="fr-FR"/>
        </w:rPr>
        <w:t xml:space="preserve"> a retiré </w:t>
      </w:r>
      <w:r w:rsidR="00D357C0">
        <w:rPr>
          <w:sz w:val="24"/>
          <w:szCs w:val="24"/>
          <w:lang w:val="fr-FR"/>
        </w:rPr>
        <w:t>de</w:t>
      </w:r>
      <w:r w:rsidR="003E2E00">
        <w:rPr>
          <w:sz w:val="24"/>
          <w:szCs w:val="24"/>
          <w:lang w:val="fr-FR"/>
        </w:rPr>
        <w:t>s</w:t>
      </w:r>
      <w:r w:rsidR="00D357C0">
        <w:rPr>
          <w:sz w:val="24"/>
          <w:szCs w:val="24"/>
          <w:lang w:val="fr-FR"/>
        </w:rPr>
        <w:t xml:space="preserve"> atelier</w:t>
      </w:r>
      <w:r w:rsidR="003E2E00">
        <w:rPr>
          <w:sz w:val="24"/>
          <w:szCs w:val="24"/>
          <w:lang w:val="fr-FR"/>
        </w:rPr>
        <w:t>s</w:t>
      </w:r>
      <w:r w:rsidR="00554B1B">
        <w:rPr>
          <w:sz w:val="24"/>
          <w:szCs w:val="24"/>
          <w:lang w:val="fr-FR"/>
        </w:rPr>
        <w:t>.</w:t>
      </w:r>
    </w:p>
    <w:p w14:paraId="4ABFBB40" w14:textId="6B07C5B3" w:rsidR="00810625" w:rsidRDefault="00C83841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Suite aux remarques de Dominique Lopez, les ateliers seraient organisés </w:t>
      </w:r>
      <w:r w:rsidR="00071387">
        <w:rPr>
          <w:sz w:val="24"/>
          <w:szCs w:val="24"/>
          <w:lang w:val="fr-FR"/>
        </w:rPr>
        <w:t>avec un outil simplifié et accessible pour tous, par exemple des réunions Zoom (pas de bascule</w:t>
      </w:r>
      <w:r w:rsidR="00134C95">
        <w:rPr>
          <w:sz w:val="24"/>
          <w:szCs w:val="24"/>
          <w:lang w:val="fr-FR"/>
        </w:rPr>
        <w:t>/changement de salles etc.)</w:t>
      </w:r>
    </w:p>
    <w:p w14:paraId="2C4078E6" w14:textId="406ACFD8" w:rsidR="00134C95" w:rsidRDefault="00134C95">
      <w:pPr>
        <w:rPr>
          <w:sz w:val="24"/>
          <w:szCs w:val="24"/>
          <w:lang w:val="fr-FR"/>
        </w:rPr>
      </w:pPr>
    </w:p>
    <w:p w14:paraId="5CB46576" w14:textId="5DDE2237" w:rsidR="00134C95" w:rsidRPr="00655B2A" w:rsidRDefault="00655B2A">
      <w:pPr>
        <w:rPr>
          <w:b/>
          <w:bCs/>
          <w:sz w:val="24"/>
          <w:szCs w:val="24"/>
          <w:lang w:val="fr-FR"/>
        </w:rPr>
      </w:pPr>
      <w:r w:rsidRPr="00655B2A">
        <w:rPr>
          <w:b/>
          <w:bCs/>
          <w:sz w:val="24"/>
          <w:szCs w:val="24"/>
          <w:lang w:val="fr-FR"/>
        </w:rPr>
        <w:t>Organisation de la table ronde</w:t>
      </w:r>
    </w:p>
    <w:p w14:paraId="2DD379C3" w14:textId="08F12F9E" w:rsidR="00655B2A" w:rsidRDefault="00655B2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thème abordera le dépassement de soi, </w:t>
      </w:r>
      <w:r w:rsidR="004809C8">
        <w:rPr>
          <w:sz w:val="24"/>
          <w:szCs w:val="24"/>
          <w:lang w:val="fr-FR"/>
        </w:rPr>
        <w:t>le défi de sortir de sa zone de confort.</w:t>
      </w:r>
    </w:p>
    <w:p w14:paraId="2213F800" w14:textId="55F2112F" w:rsidR="00E14919" w:rsidRDefault="000F657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Dominique Lopez </w:t>
      </w:r>
      <w:r w:rsidR="00E14919">
        <w:rPr>
          <w:sz w:val="24"/>
          <w:szCs w:val="24"/>
          <w:lang w:val="fr-FR"/>
        </w:rPr>
        <w:t>propose de mettre en avant le parallèle entre sport en équipe et le mon</w:t>
      </w:r>
      <w:r w:rsidR="00227D74">
        <w:rPr>
          <w:sz w:val="24"/>
          <w:szCs w:val="24"/>
          <w:lang w:val="fr-FR"/>
        </w:rPr>
        <w:t>de</w:t>
      </w:r>
      <w:r w:rsidR="00E14919">
        <w:rPr>
          <w:sz w:val="24"/>
          <w:szCs w:val="24"/>
          <w:lang w:val="fr-FR"/>
        </w:rPr>
        <w:t xml:space="preserve"> de l’entreprise, ce qui peut être amené d</w:t>
      </w:r>
      <w:r w:rsidR="00227D74">
        <w:rPr>
          <w:sz w:val="24"/>
          <w:szCs w:val="24"/>
          <w:lang w:val="fr-FR"/>
        </w:rPr>
        <w:t>ans le monde professionnel</w:t>
      </w:r>
      <w:r w:rsidR="00CC29DF">
        <w:rPr>
          <w:sz w:val="24"/>
          <w:szCs w:val="24"/>
          <w:lang w:val="fr-FR"/>
        </w:rPr>
        <w:t>.</w:t>
      </w:r>
    </w:p>
    <w:p w14:paraId="428A2445" w14:textId="224C2BD0" w:rsidR="007A4B0B" w:rsidRDefault="007A4B0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Céline Melillo nous donne son accord de principe pour la participation de joueuses à la table ronde. </w:t>
      </w:r>
      <w:r w:rsidR="00D62812">
        <w:rPr>
          <w:sz w:val="24"/>
          <w:szCs w:val="24"/>
          <w:lang w:val="fr-FR"/>
        </w:rPr>
        <w:t xml:space="preserve">Elle nous apprend que l’équipe IOPV compte des joueuses de 5 nationalités différentes, qui ont </w:t>
      </w:r>
      <w:r w:rsidR="007E5841">
        <w:rPr>
          <w:sz w:val="24"/>
          <w:szCs w:val="24"/>
          <w:lang w:val="fr-FR"/>
        </w:rPr>
        <w:t>dû</w:t>
      </w:r>
      <w:r w:rsidR="00D62812">
        <w:rPr>
          <w:sz w:val="24"/>
          <w:szCs w:val="24"/>
          <w:lang w:val="fr-FR"/>
        </w:rPr>
        <w:t xml:space="preserve"> aussi relever </w:t>
      </w:r>
      <w:r w:rsidR="00390C9D">
        <w:rPr>
          <w:sz w:val="24"/>
          <w:szCs w:val="24"/>
          <w:lang w:val="fr-FR"/>
        </w:rPr>
        <w:t>l</w:t>
      </w:r>
      <w:r w:rsidR="00D62812">
        <w:rPr>
          <w:sz w:val="24"/>
          <w:szCs w:val="24"/>
          <w:lang w:val="fr-FR"/>
        </w:rPr>
        <w:t xml:space="preserve">es défis </w:t>
      </w:r>
      <w:r w:rsidR="00390C9D">
        <w:rPr>
          <w:sz w:val="24"/>
          <w:szCs w:val="24"/>
          <w:lang w:val="fr-FR"/>
        </w:rPr>
        <w:t>de</w:t>
      </w:r>
      <w:r w:rsidR="004C4083">
        <w:rPr>
          <w:sz w:val="24"/>
          <w:szCs w:val="24"/>
          <w:lang w:val="fr-FR"/>
        </w:rPr>
        <w:t xml:space="preserve"> </w:t>
      </w:r>
      <w:r w:rsidR="002D0817">
        <w:rPr>
          <w:sz w:val="24"/>
          <w:szCs w:val="24"/>
          <w:lang w:val="fr-FR"/>
        </w:rPr>
        <w:t>la</w:t>
      </w:r>
      <w:r w:rsidR="004C4083">
        <w:rPr>
          <w:sz w:val="24"/>
          <w:szCs w:val="24"/>
          <w:lang w:val="fr-FR"/>
        </w:rPr>
        <w:t xml:space="preserve"> vie d</w:t>
      </w:r>
      <w:r w:rsidR="002D0817">
        <w:rPr>
          <w:sz w:val="24"/>
          <w:szCs w:val="24"/>
          <w:lang w:val="fr-FR"/>
        </w:rPr>
        <w:t>’expatriées.</w:t>
      </w:r>
    </w:p>
    <w:p w14:paraId="39ABA989" w14:textId="77777777" w:rsidR="00810625" w:rsidRDefault="00810625">
      <w:pPr>
        <w:rPr>
          <w:sz w:val="24"/>
          <w:szCs w:val="24"/>
          <w:lang w:val="fr-FR"/>
        </w:rPr>
      </w:pPr>
    </w:p>
    <w:p w14:paraId="437B91DB" w14:textId="6FED9120" w:rsidR="00636971" w:rsidRDefault="00636971" w:rsidP="00636971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convenons que pour la prochaine réunion :</w:t>
      </w:r>
    </w:p>
    <w:p w14:paraId="502BC8C6" w14:textId="2C92271F" w:rsidR="006849DC" w:rsidRPr="006849DC" w:rsidRDefault="006849DC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Cs/>
          <w:sz w:val="24"/>
          <w:szCs w:val="24"/>
          <w:lang w:val="fr-FR"/>
        </w:rPr>
      </w:pPr>
      <w:r w:rsidRPr="006849DC">
        <w:rPr>
          <w:bCs/>
          <w:sz w:val="24"/>
          <w:szCs w:val="24"/>
          <w:lang w:val="fr-FR"/>
        </w:rPr>
        <w:t>Nous préparerons avec Bérengère une proposition de planning pour les ateliers en visio.</w:t>
      </w:r>
    </w:p>
    <w:p w14:paraId="7DF3ABF8" w14:textId="77BFFFD9" w:rsidR="006849DC" w:rsidRPr="006849DC" w:rsidRDefault="006849DC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Cs/>
          <w:sz w:val="24"/>
          <w:szCs w:val="24"/>
          <w:lang w:val="fr-FR"/>
        </w:rPr>
      </w:pPr>
      <w:r w:rsidRPr="006849DC">
        <w:rPr>
          <w:bCs/>
          <w:sz w:val="24"/>
          <w:szCs w:val="24"/>
          <w:lang w:val="fr-FR"/>
        </w:rPr>
        <w:t xml:space="preserve">Nous </w:t>
      </w:r>
      <w:r>
        <w:rPr>
          <w:bCs/>
          <w:sz w:val="24"/>
          <w:szCs w:val="24"/>
          <w:lang w:val="fr-FR"/>
        </w:rPr>
        <w:t xml:space="preserve">ferons un retour complet du rdv </w:t>
      </w:r>
      <w:r w:rsidR="00AE3FAD">
        <w:rPr>
          <w:bCs/>
          <w:sz w:val="24"/>
          <w:szCs w:val="24"/>
          <w:lang w:val="fr-FR"/>
        </w:rPr>
        <w:t>programmé avec la Directrice du Comoedia le 08/01.</w:t>
      </w:r>
    </w:p>
    <w:p w14:paraId="437BD4EA" w14:textId="40106627" w:rsidR="00636971" w:rsidRPr="00636971" w:rsidRDefault="00636971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/>
          <w:sz w:val="24"/>
          <w:szCs w:val="24"/>
          <w:lang w:val="fr-FR"/>
        </w:rPr>
      </w:pPr>
      <w:r w:rsidRPr="007C3C75">
        <w:rPr>
          <w:b/>
          <w:sz w:val="24"/>
          <w:szCs w:val="24"/>
          <w:lang w:val="fr-FR"/>
        </w:rPr>
        <w:t xml:space="preserve">Prochaine réunion programmée pour le </w:t>
      </w:r>
      <w:r w:rsidR="00B64B35">
        <w:rPr>
          <w:b/>
          <w:sz w:val="24"/>
          <w:szCs w:val="24"/>
          <w:lang w:val="fr-FR"/>
        </w:rPr>
        <w:t>1</w:t>
      </w:r>
      <w:r w:rsidR="006C6F88">
        <w:rPr>
          <w:b/>
          <w:sz w:val="24"/>
          <w:szCs w:val="24"/>
          <w:lang w:val="fr-FR"/>
        </w:rPr>
        <w:t>5</w:t>
      </w:r>
      <w:r w:rsidRPr="007C3C75">
        <w:rPr>
          <w:b/>
          <w:sz w:val="24"/>
          <w:szCs w:val="24"/>
          <w:lang w:val="fr-FR"/>
        </w:rPr>
        <w:t>/</w:t>
      </w:r>
      <w:r w:rsidR="006C6F88">
        <w:rPr>
          <w:b/>
          <w:sz w:val="24"/>
          <w:szCs w:val="24"/>
          <w:lang w:val="fr-FR"/>
        </w:rPr>
        <w:t>01</w:t>
      </w:r>
      <w:r w:rsidRPr="007C3C75">
        <w:rPr>
          <w:b/>
          <w:sz w:val="24"/>
          <w:szCs w:val="24"/>
          <w:lang w:val="fr-FR"/>
        </w:rPr>
        <w:t>/202</w:t>
      </w:r>
      <w:r w:rsidR="006C6F88">
        <w:rPr>
          <w:b/>
          <w:sz w:val="24"/>
          <w:szCs w:val="24"/>
          <w:lang w:val="fr-FR"/>
        </w:rPr>
        <w:t>1</w:t>
      </w:r>
      <w:r w:rsidRPr="007C3C75">
        <w:rPr>
          <w:b/>
          <w:sz w:val="24"/>
          <w:szCs w:val="24"/>
          <w:lang w:val="fr-FR"/>
        </w:rPr>
        <w:t>, invitations à suivre.</w:t>
      </w:r>
    </w:p>
    <w:p w14:paraId="0EDDD1B8" w14:textId="77777777" w:rsidR="008564B2" w:rsidRPr="008564B2" w:rsidRDefault="008564B2" w:rsidP="008564B2">
      <w:pPr>
        <w:pStyle w:val="Corpsdetexte"/>
        <w:spacing w:line="276" w:lineRule="auto"/>
        <w:ind w:left="100" w:right="1079"/>
        <w:rPr>
          <w:b/>
          <w:sz w:val="24"/>
          <w:szCs w:val="24"/>
          <w:lang w:val="fr-FR"/>
        </w:rPr>
      </w:pPr>
    </w:p>
    <w:p w14:paraId="19A6B9A1" w14:textId="19D5618D" w:rsidR="00B81BAC" w:rsidRPr="00442391" w:rsidRDefault="008E4EE1" w:rsidP="003F6B4D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 xml:space="preserve">À très vite lors d’une prochaine rencontre </w:t>
      </w:r>
      <w:r w:rsidR="00442391" w:rsidRPr="00442391">
        <w:rPr>
          <w:sz w:val="24"/>
          <w:szCs w:val="24"/>
          <w:lang w:val="fr-FR"/>
        </w:rPr>
        <w:t xml:space="preserve">avec le </w:t>
      </w:r>
      <w:r w:rsidR="00616A05">
        <w:rPr>
          <w:sz w:val="24"/>
          <w:szCs w:val="24"/>
          <w:lang w:val="fr-FR"/>
        </w:rPr>
        <w:t>C</w:t>
      </w:r>
      <w:r w:rsidR="00442391" w:rsidRPr="00442391">
        <w:rPr>
          <w:sz w:val="24"/>
          <w:szCs w:val="24"/>
          <w:lang w:val="fr-FR"/>
        </w:rPr>
        <w:t>lub au Féminin d’OPEn</w:t>
      </w:r>
      <w:r w:rsidR="007C3C75">
        <w:rPr>
          <w:sz w:val="24"/>
          <w:szCs w:val="24"/>
          <w:lang w:val="fr-FR"/>
        </w:rPr>
        <w:t>.</w:t>
      </w:r>
    </w:p>
    <w:p w14:paraId="7F1025C2" w14:textId="51F6A71F" w:rsidR="00442391" w:rsidRPr="00442391" w:rsidRDefault="00442391" w:rsidP="007C3C75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776" behindDoc="1" locked="0" layoutInCell="1" allowOverlap="1" wp14:anchorId="73504AFD" wp14:editId="5991A209">
            <wp:simplePos x="0" y="0"/>
            <wp:positionH relativeFrom="column">
              <wp:posOffset>7567930</wp:posOffset>
            </wp:positionH>
            <wp:positionV relativeFrom="paragraph">
              <wp:posOffset>8255</wp:posOffset>
            </wp:positionV>
            <wp:extent cx="1419225" cy="626129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ubfemin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2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EE1" w:rsidRPr="00442391">
        <w:rPr>
          <w:sz w:val="24"/>
          <w:szCs w:val="24"/>
          <w:lang w:val="fr-FR"/>
        </w:rPr>
        <w:t>Sandrine Frézouls</w:t>
      </w:r>
      <w:r w:rsidR="00EE096A">
        <w:rPr>
          <w:sz w:val="24"/>
          <w:szCs w:val="24"/>
          <w:lang w:val="fr-FR"/>
        </w:rPr>
        <w:t xml:space="preserve"> et Sophie Fraysse</w:t>
      </w:r>
    </w:p>
    <w:sectPr w:rsidR="00442391" w:rsidRPr="00442391" w:rsidSect="00442391">
      <w:type w:val="continuous"/>
      <w:pgSz w:w="16320" w:h="21970"/>
      <w:pgMar w:top="851" w:right="1417" w:bottom="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6EEF"/>
    <w:multiLevelType w:val="hybridMultilevel"/>
    <w:tmpl w:val="81A874B2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1C42D13"/>
    <w:multiLevelType w:val="hybridMultilevel"/>
    <w:tmpl w:val="46CA28D8"/>
    <w:lvl w:ilvl="0" w:tplc="7F9CFD3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B2C2A1B"/>
    <w:multiLevelType w:val="hybridMultilevel"/>
    <w:tmpl w:val="EB4084D8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F7D"/>
    <w:multiLevelType w:val="hybridMultilevel"/>
    <w:tmpl w:val="EF288824"/>
    <w:lvl w:ilvl="0" w:tplc="BEFC3AA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D0C46B2"/>
    <w:multiLevelType w:val="hybridMultilevel"/>
    <w:tmpl w:val="DE48F2C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4C95B6C"/>
    <w:multiLevelType w:val="hybridMultilevel"/>
    <w:tmpl w:val="DA8E04EA"/>
    <w:lvl w:ilvl="0" w:tplc="AF34D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25AC8"/>
    <w:multiLevelType w:val="hybridMultilevel"/>
    <w:tmpl w:val="FD7AEA64"/>
    <w:lvl w:ilvl="0" w:tplc="AF34D8E4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DC24E8"/>
    <w:multiLevelType w:val="hybridMultilevel"/>
    <w:tmpl w:val="2354CEFE"/>
    <w:lvl w:ilvl="0" w:tplc="94529B18">
      <w:numFmt w:val="bullet"/>
      <w:lvlText w:val="•"/>
      <w:lvlJc w:val="left"/>
      <w:pPr>
        <w:ind w:left="820" w:hanging="439"/>
      </w:pPr>
      <w:rPr>
        <w:rFonts w:ascii="Calibri" w:eastAsia="Calibri" w:hAnsi="Calibri" w:cs="Calibri" w:hint="default"/>
        <w:w w:val="101"/>
        <w:sz w:val="29"/>
        <w:szCs w:val="29"/>
      </w:rPr>
    </w:lvl>
    <w:lvl w:ilvl="1" w:tplc="797E75A8">
      <w:numFmt w:val="bullet"/>
      <w:lvlText w:val="○"/>
      <w:lvlJc w:val="left"/>
      <w:pPr>
        <w:ind w:left="1540" w:hanging="469"/>
      </w:pPr>
      <w:rPr>
        <w:rFonts w:ascii="Courier New" w:eastAsia="Courier New" w:hAnsi="Courier New" w:cs="Courier New" w:hint="default"/>
        <w:w w:val="101"/>
        <w:sz w:val="29"/>
        <w:szCs w:val="29"/>
      </w:rPr>
    </w:lvl>
    <w:lvl w:ilvl="2" w:tplc="2B388D06">
      <w:numFmt w:val="bullet"/>
      <w:lvlText w:val="•"/>
      <w:lvlJc w:val="left"/>
      <w:pPr>
        <w:ind w:left="2826" w:hanging="469"/>
      </w:pPr>
      <w:rPr>
        <w:rFonts w:hint="default"/>
      </w:rPr>
    </w:lvl>
    <w:lvl w:ilvl="3" w:tplc="AD9A60A8">
      <w:numFmt w:val="bullet"/>
      <w:lvlText w:val="•"/>
      <w:lvlJc w:val="left"/>
      <w:pPr>
        <w:ind w:left="4113" w:hanging="469"/>
      </w:pPr>
      <w:rPr>
        <w:rFonts w:hint="default"/>
      </w:rPr>
    </w:lvl>
    <w:lvl w:ilvl="4" w:tplc="8454EC82">
      <w:numFmt w:val="bullet"/>
      <w:lvlText w:val="•"/>
      <w:lvlJc w:val="left"/>
      <w:pPr>
        <w:ind w:left="5400" w:hanging="469"/>
      </w:pPr>
      <w:rPr>
        <w:rFonts w:hint="default"/>
      </w:rPr>
    </w:lvl>
    <w:lvl w:ilvl="5" w:tplc="B5CA736A">
      <w:numFmt w:val="bullet"/>
      <w:lvlText w:val="•"/>
      <w:lvlJc w:val="left"/>
      <w:pPr>
        <w:ind w:left="6686" w:hanging="469"/>
      </w:pPr>
      <w:rPr>
        <w:rFonts w:hint="default"/>
      </w:rPr>
    </w:lvl>
    <w:lvl w:ilvl="6" w:tplc="411A012A">
      <w:numFmt w:val="bullet"/>
      <w:lvlText w:val="•"/>
      <w:lvlJc w:val="left"/>
      <w:pPr>
        <w:ind w:left="7973" w:hanging="469"/>
      </w:pPr>
      <w:rPr>
        <w:rFonts w:hint="default"/>
      </w:rPr>
    </w:lvl>
    <w:lvl w:ilvl="7" w:tplc="24122FE6">
      <w:numFmt w:val="bullet"/>
      <w:lvlText w:val="•"/>
      <w:lvlJc w:val="left"/>
      <w:pPr>
        <w:ind w:left="9260" w:hanging="469"/>
      </w:pPr>
      <w:rPr>
        <w:rFonts w:hint="default"/>
      </w:rPr>
    </w:lvl>
    <w:lvl w:ilvl="8" w:tplc="FC609C94">
      <w:numFmt w:val="bullet"/>
      <w:lvlText w:val="•"/>
      <w:lvlJc w:val="left"/>
      <w:pPr>
        <w:ind w:left="10546" w:hanging="469"/>
      </w:pPr>
      <w:rPr>
        <w:rFonts w:hint="default"/>
      </w:rPr>
    </w:lvl>
  </w:abstractNum>
  <w:abstractNum w:abstractNumId="8" w15:restartNumberingAfterBreak="0">
    <w:nsid w:val="620E71E0"/>
    <w:multiLevelType w:val="hybridMultilevel"/>
    <w:tmpl w:val="D1A8B79E"/>
    <w:lvl w:ilvl="0" w:tplc="AF34D8E4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C7A4A57"/>
    <w:multiLevelType w:val="hybridMultilevel"/>
    <w:tmpl w:val="448410B2"/>
    <w:lvl w:ilvl="0" w:tplc="18304638">
      <w:numFmt w:val="bullet"/>
      <w:lvlText w:val="-"/>
      <w:lvlJc w:val="left"/>
      <w:pPr>
        <w:ind w:left="14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71A75557"/>
    <w:multiLevelType w:val="hybridMultilevel"/>
    <w:tmpl w:val="651AF508"/>
    <w:lvl w:ilvl="0" w:tplc="AA6A1C2E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4842BC7"/>
    <w:multiLevelType w:val="hybridMultilevel"/>
    <w:tmpl w:val="2B32AC84"/>
    <w:lvl w:ilvl="0" w:tplc="0156A54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03146"/>
    <w:multiLevelType w:val="hybridMultilevel"/>
    <w:tmpl w:val="25602418"/>
    <w:lvl w:ilvl="0" w:tplc="AF34D8E4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D"/>
    <w:rsid w:val="00031188"/>
    <w:rsid w:val="00041790"/>
    <w:rsid w:val="00060B59"/>
    <w:rsid w:val="0006241E"/>
    <w:rsid w:val="00063D6A"/>
    <w:rsid w:val="00071387"/>
    <w:rsid w:val="00076F7F"/>
    <w:rsid w:val="000B3581"/>
    <w:rsid w:val="000B3CBB"/>
    <w:rsid w:val="000F34A3"/>
    <w:rsid w:val="000F6572"/>
    <w:rsid w:val="000F7496"/>
    <w:rsid w:val="001044C7"/>
    <w:rsid w:val="00115FCA"/>
    <w:rsid w:val="00134C95"/>
    <w:rsid w:val="001409E7"/>
    <w:rsid w:val="0014238D"/>
    <w:rsid w:val="00155B35"/>
    <w:rsid w:val="00166B19"/>
    <w:rsid w:val="001847AD"/>
    <w:rsid w:val="001959E9"/>
    <w:rsid w:val="001C0EFB"/>
    <w:rsid w:val="001D7A74"/>
    <w:rsid w:val="001D7B47"/>
    <w:rsid w:val="00205234"/>
    <w:rsid w:val="002067BC"/>
    <w:rsid w:val="00227D74"/>
    <w:rsid w:val="0023577C"/>
    <w:rsid w:val="00251D87"/>
    <w:rsid w:val="00275DCF"/>
    <w:rsid w:val="00291327"/>
    <w:rsid w:val="002B179B"/>
    <w:rsid w:val="002D0817"/>
    <w:rsid w:val="00307126"/>
    <w:rsid w:val="00311C95"/>
    <w:rsid w:val="00325B5D"/>
    <w:rsid w:val="003275E4"/>
    <w:rsid w:val="00331DC3"/>
    <w:rsid w:val="0034615A"/>
    <w:rsid w:val="00350087"/>
    <w:rsid w:val="00390C9D"/>
    <w:rsid w:val="003C011B"/>
    <w:rsid w:val="003D53E4"/>
    <w:rsid w:val="003E2E00"/>
    <w:rsid w:val="003F6B4D"/>
    <w:rsid w:val="004068C0"/>
    <w:rsid w:val="004207B7"/>
    <w:rsid w:val="004247FA"/>
    <w:rsid w:val="00426873"/>
    <w:rsid w:val="004350BE"/>
    <w:rsid w:val="00442391"/>
    <w:rsid w:val="00447E94"/>
    <w:rsid w:val="0045315D"/>
    <w:rsid w:val="004534CF"/>
    <w:rsid w:val="004553AE"/>
    <w:rsid w:val="00470732"/>
    <w:rsid w:val="0047462E"/>
    <w:rsid w:val="00476E70"/>
    <w:rsid w:val="004809C8"/>
    <w:rsid w:val="004C4083"/>
    <w:rsid w:val="004F6559"/>
    <w:rsid w:val="00516ECE"/>
    <w:rsid w:val="00543E16"/>
    <w:rsid w:val="00546F4A"/>
    <w:rsid w:val="00547027"/>
    <w:rsid w:val="00554B1B"/>
    <w:rsid w:val="00585807"/>
    <w:rsid w:val="005865B4"/>
    <w:rsid w:val="00595176"/>
    <w:rsid w:val="005B7987"/>
    <w:rsid w:val="005C015E"/>
    <w:rsid w:val="005C132D"/>
    <w:rsid w:val="005C5B2D"/>
    <w:rsid w:val="005C707A"/>
    <w:rsid w:val="005E291A"/>
    <w:rsid w:val="005E7BBB"/>
    <w:rsid w:val="00616A05"/>
    <w:rsid w:val="00626368"/>
    <w:rsid w:val="00636971"/>
    <w:rsid w:val="00654950"/>
    <w:rsid w:val="00655B2A"/>
    <w:rsid w:val="0065602A"/>
    <w:rsid w:val="00665A06"/>
    <w:rsid w:val="006849DC"/>
    <w:rsid w:val="0069187F"/>
    <w:rsid w:val="00696BC1"/>
    <w:rsid w:val="006A7A27"/>
    <w:rsid w:val="006B1C4B"/>
    <w:rsid w:val="006B544C"/>
    <w:rsid w:val="006C6F88"/>
    <w:rsid w:val="006E06DA"/>
    <w:rsid w:val="006F15C8"/>
    <w:rsid w:val="007110D1"/>
    <w:rsid w:val="0071766C"/>
    <w:rsid w:val="007549EF"/>
    <w:rsid w:val="007833FE"/>
    <w:rsid w:val="00796197"/>
    <w:rsid w:val="007A154D"/>
    <w:rsid w:val="007A4B0B"/>
    <w:rsid w:val="007A7A54"/>
    <w:rsid w:val="007C2F41"/>
    <w:rsid w:val="007C3C75"/>
    <w:rsid w:val="007E5841"/>
    <w:rsid w:val="007F441F"/>
    <w:rsid w:val="007F46C2"/>
    <w:rsid w:val="00810625"/>
    <w:rsid w:val="00812B56"/>
    <w:rsid w:val="008564B2"/>
    <w:rsid w:val="008814A9"/>
    <w:rsid w:val="00882BF2"/>
    <w:rsid w:val="00883FF7"/>
    <w:rsid w:val="008963D6"/>
    <w:rsid w:val="008E4EE1"/>
    <w:rsid w:val="008F05AA"/>
    <w:rsid w:val="008F6678"/>
    <w:rsid w:val="008F710F"/>
    <w:rsid w:val="00931EC5"/>
    <w:rsid w:val="00932F1B"/>
    <w:rsid w:val="00954029"/>
    <w:rsid w:val="00993E6D"/>
    <w:rsid w:val="009B25B8"/>
    <w:rsid w:val="009C3A6D"/>
    <w:rsid w:val="009D6310"/>
    <w:rsid w:val="00A12176"/>
    <w:rsid w:val="00A22076"/>
    <w:rsid w:val="00A26902"/>
    <w:rsid w:val="00A324B5"/>
    <w:rsid w:val="00A6436C"/>
    <w:rsid w:val="00A70D75"/>
    <w:rsid w:val="00AD4A6F"/>
    <w:rsid w:val="00AE3FAD"/>
    <w:rsid w:val="00B078C5"/>
    <w:rsid w:val="00B108DC"/>
    <w:rsid w:val="00B152AE"/>
    <w:rsid w:val="00B64B35"/>
    <w:rsid w:val="00B81BAC"/>
    <w:rsid w:val="00BB7296"/>
    <w:rsid w:val="00BC5370"/>
    <w:rsid w:val="00BD06C0"/>
    <w:rsid w:val="00BD2417"/>
    <w:rsid w:val="00BD5A98"/>
    <w:rsid w:val="00BE1CF2"/>
    <w:rsid w:val="00C02DE3"/>
    <w:rsid w:val="00C07462"/>
    <w:rsid w:val="00C12DE6"/>
    <w:rsid w:val="00C316DC"/>
    <w:rsid w:val="00C336C2"/>
    <w:rsid w:val="00C41A94"/>
    <w:rsid w:val="00C83841"/>
    <w:rsid w:val="00C842D1"/>
    <w:rsid w:val="00C9521C"/>
    <w:rsid w:val="00CC29DF"/>
    <w:rsid w:val="00CD1B12"/>
    <w:rsid w:val="00CD1FB2"/>
    <w:rsid w:val="00D11EEC"/>
    <w:rsid w:val="00D13850"/>
    <w:rsid w:val="00D23534"/>
    <w:rsid w:val="00D357C0"/>
    <w:rsid w:val="00D46745"/>
    <w:rsid w:val="00D50F3A"/>
    <w:rsid w:val="00D56EDC"/>
    <w:rsid w:val="00D62812"/>
    <w:rsid w:val="00D655D1"/>
    <w:rsid w:val="00D6661C"/>
    <w:rsid w:val="00D75F91"/>
    <w:rsid w:val="00DA78CE"/>
    <w:rsid w:val="00DB1AC5"/>
    <w:rsid w:val="00DB6491"/>
    <w:rsid w:val="00E14919"/>
    <w:rsid w:val="00E25159"/>
    <w:rsid w:val="00E3298F"/>
    <w:rsid w:val="00E53CC4"/>
    <w:rsid w:val="00E54302"/>
    <w:rsid w:val="00E73A4C"/>
    <w:rsid w:val="00E75651"/>
    <w:rsid w:val="00E75724"/>
    <w:rsid w:val="00E93249"/>
    <w:rsid w:val="00EB038F"/>
    <w:rsid w:val="00EC1B6C"/>
    <w:rsid w:val="00EE096A"/>
    <w:rsid w:val="00EE2325"/>
    <w:rsid w:val="00EF6875"/>
    <w:rsid w:val="00F009E9"/>
    <w:rsid w:val="00F04BDA"/>
    <w:rsid w:val="00F251B9"/>
    <w:rsid w:val="00F25BF1"/>
    <w:rsid w:val="00F363E3"/>
    <w:rsid w:val="00F57DD9"/>
    <w:rsid w:val="00F87BCF"/>
    <w:rsid w:val="00FE1AAE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56D9"/>
  <w15:docId w15:val="{B461F277-3DEC-4067-B37C-14F7ED7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9"/>
      <w:szCs w:val="29"/>
    </w:rPr>
  </w:style>
  <w:style w:type="paragraph" w:styleId="Paragraphedeliste">
    <w:name w:val="List Paragraph"/>
    <w:basedOn w:val="Normal"/>
    <w:uiPriority w:val="1"/>
    <w:qFormat/>
    <w:pPr>
      <w:spacing w:line="347" w:lineRule="exact"/>
      <w:ind w:left="1540" w:hanging="469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styleId="Lienhypertexte">
    <w:name w:val="Hyperlink"/>
    <w:basedOn w:val="Policepardfaut"/>
    <w:uiPriority w:val="99"/>
    <w:semiHidden/>
    <w:unhideWhenUsed/>
    <w:rsid w:val="00EE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F5D8EB5FD44F91D7EF3B2FF90878" ma:contentTypeVersion="8" ma:contentTypeDescription="Crée un document." ma:contentTypeScope="" ma:versionID="c6610a076bb08fe0dd5ddd6471384515">
  <xsd:schema xmlns:xsd="http://www.w3.org/2001/XMLSchema" xmlns:xs="http://www.w3.org/2001/XMLSchema" xmlns:p="http://schemas.microsoft.com/office/2006/metadata/properties" xmlns:ns2="f5d021dd-8fb0-4bfa-9c77-171823020e16" targetNamespace="http://schemas.microsoft.com/office/2006/metadata/properties" ma:root="true" ma:fieldsID="5a94d705b2521c335994b6091e8e4b93" ns2:_="">
    <xsd:import namespace="f5d021dd-8fb0-4bfa-9c77-171823020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21dd-8fb0-4bfa-9c77-171823020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0D010-7A6F-4C97-8EA5-C50DD653C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CC54A-4467-4ACF-860F-6953E679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21dd-8fb0-4bfa-9c77-171823020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61F6D-8BDA-41FE-8EB1-E7736F8FE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Frezouls</dc:creator>
  <cp:lastModifiedBy>Sophie</cp:lastModifiedBy>
  <cp:revision>77</cp:revision>
  <dcterms:created xsi:type="dcterms:W3CDTF">2020-12-22T15:22:00Z</dcterms:created>
  <dcterms:modified xsi:type="dcterms:W3CDTF">2020-12-23T13:25:00Z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0x01010034B0F5D8EB5FD44F91D7EF3B2FF90878</vt:lpwstr>
  </property>
</Properties>
</file>